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894" w:rsidRPr="000C262D" w:rsidRDefault="00FF3894" w:rsidP="00FF3894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</w:t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FF3894" w:rsidRPr="00272A2D" w:rsidRDefault="00FF3894" w:rsidP="00FF3894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FF3894" w:rsidRPr="00272A2D" w:rsidRDefault="00FF3894" w:rsidP="00FF3894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FF3894" w:rsidRPr="00272A2D" w:rsidRDefault="00FF3894" w:rsidP="00FF389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ВОСЬМА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FF3894" w:rsidRPr="00272A2D" w:rsidRDefault="00FF3894" w:rsidP="00FF3894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FF3894" w:rsidRPr="00272A2D" w:rsidRDefault="00FF3894" w:rsidP="00FF3894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FF3894" w:rsidRPr="00272A2D" w:rsidRDefault="00FF3894" w:rsidP="00FF3894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FF3894" w:rsidRPr="00272A2D" w:rsidRDefault="00FF3894" w:rsidP="00FF3894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</w:t>
      </w:r>
      <w:r>
        <w:rPr>
          <w:b/>
          <w:bCs/>
          <w:kern w:val="32"/>
          <w:sz w:val="28"/>
          <w:szCs w:val="28"/>
          <w:lang w:val="uk-UA"/>
        </w:rPr>
        <w:t xml:space="preserve">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квітня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  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78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FF3894" w:rsidRDefault="00FF3894" w:rsidP="00FF3894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FF3894" w:rsidRDefault="00FF3894" w:rsidP="00FF3894">
      <w:pPr>
        <w:keepNext/>
        <w:outlineLvl w:val="1"/>
        <w:rPr>
          <w:b/>
          <w:bCs/>
          <w:iCs/>
          <w:sz w:val="26"/>
          <w:szCs w:val="26"/>
          <w:lang w:val="uk-UA"/>
        </w:rPr>
      </w:pPr>
      <w:bookmarkStart w:id="0" w:name="_GoBack"/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FF3894" w:rsidRDefault="00FF3894" w:rsidP="00FF3894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FF3894" w:rsidRDefault="00FF3894" w:rsidP="00FF3894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«Бучазеленбуд»</w:t>
      </w:r>
    </w:p>
    <w:bookmarkEnd w:id="0"/>
    <w:p w:rsidR="00FF3894" w:rsidRDefault="00FF3894" w:rsidP="00FF3894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FF3894" w:rsidRPr="006F3082" w:rsidRDefault="00FF3894" w:rsidP="00FF3894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FF3894" w:rsidRPr="006F3082" w:rsidRDefault="00FF3894" w:rsidP="00FF3894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FF3894" w:rsidRPr="006F3082" w:rsidRDefault="00FF3894" w:rsidP="00FF3894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FF3894" w:rsidRPr="006F3082" w:rsidRDefault="00FF3894" w:rsidP="00FF3894">
      <w:pPr>
        <w:spacing w:line="288" w:lineRule="auto"/>
        <w:jc w:val="both"/>
        <w:rPr>
          <w:sz w:val="26"/>
          <w:szCs w:val="26"/>
          <w:lang w:val="uk-UA"/>
        </w:rPr>
      </w:pPr>
    </w:p>
    <w:p w:rsidR="00FF3894" w:rsidRPr="006F3082" w:rsidRDefault="00FF3894" w:rsidP="00FF3894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r>
        <w:rPr>
          <w:bCs/>
          <w:iCs/>
          <w:sz w:val="26"/>
          <w:szCs w:val="26"/>
          <w:lang w:val="uk-UA"/>
        </w:rPr>
        <w:t>Бучазеленбуд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FF3894" w:rsidRPr="006F3082" w:rsidRDefault="00FF3894" w:rsidP="00FF3894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FF3894" w:rsidRPr="006F3082" w:rsidRDefault="00FF3894" w:rsidP="00FF3894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FF3894" w:rsidRPr="006F3082" w:rsidRDefault="00FF3894" w:rsidP="00FF3894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FF3894" w:rsidRDefault="00FF3894" w:rsidP="00FF3894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</w:t>
      </w:r>
      <w:r w:rsidRPr="006F308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Боровик О.С.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«Бучазеленбуд</w:t>
      </w:r>
      <w:r w:rsidRPr="006F3082">
        <w:rPr>
          <w:sz w:val="26"/>
          <w:szCs w:val="26"/>
          <w:lang w:val="uk-UA"/>
        </w:rPr>
        <w:t>»;</w:t>
      </w:r>
    </w:p>
    <w:p w:rsidR="00FF3894" w:rsidRDefault="00FF3894" w:rsidP="00FF3894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  </w:t>
      </w:r>
      <w:proofErr w:type="spellStart"/>
      <w:r>
        <w:rPr>
          <w:sz w:val="26"/>
          <w:szCs w:val="26"/>
          <w:lang w:val="uk-UA"/>
        </w:rPr>
        <w:t>Галущак</w:t>
      </w:r>
      <w:proofErr w:type="spellEnd"/>
      <w:r>
        <w:rPr>
          <w:sz w:val="26"/>
          <w:szCs w:val="26"/>
          <w:lang w:val="uk-UA"/>
        </w:rPr>
        <w:t xml:space="preserve"> В.М.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«Бучазеленбуд</w:t>
      </w:r>
      <w:r w:rsidRPr="006F3082">
        <w:rPr>
          <w:sz w:val="26"/>
          <w:szCs w:val="26"/>
          <w:lang w:val="uk-UA"/>
        </w:rPr>
        <w:t>»;</w:t>
      </w:r>
    </w:p>
    <w:p w:rsidR="00FF3894" w:rsidRPr="006F3082" w:rsidRDefault="00FF3894" w:rsidP="00FF3894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</w:t>
      </w:r>
      <w:proofErr w:type="spellStart"/>
      <w:r w:rsidRPr="006F3082">
        <w:rPr>
          <w:sz w:val="26"/>
          <w:szCs w:val="26"/>
          <w:lang w:val="uk-UA"/>
        </w:rPr>
        <w:t>Голубовська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FF3894" w:rsidRPr="006F3082" w:rsidRDefault="00FF3894" w:rsidP="00FF3894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FF3894" w:rsidRPr="006F3082" w:rsidRDefault="00FF3894" w:rsidP="00FF3894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FF3894" w:rsidRPr="006F3082" w:rsidRDefault="00FF3894" w:rsidP="00FF389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FF3894" w:rsidRPr="006F3082" w:rsidRDefault="00FF3894" w:rsidP="00FF3894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F3894" w:rsidRPr="006F3082" w:rsidRDefault="00FF3894" w:rsidP="00FF3894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</w:pPr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   -78-УІІ</w:t>
      </w:r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      квітня 2020 року</w:t>
      </w:r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FF3894" w:rsidRDefault="00FF3894" w:rsidP="00FF3894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FF3894" w:rsidRPr="003F2DDA" w:rsidRDefault="00FF3894" w:rsidP="00FF3894">
      <w:pPr>
        <w:spacing w:before="120" w:after="120"/>
        <w:ind w:left="1559" w:hanging="1559"/>
        <w:jc w:val="center"/>
        <w:rPr>
          <w:b/>
          <w:sz w:val="28"/>
          <w:szCs w:val="28"/>
          <w:lang w:val="uk-UA"/>
        </w:rPr>
      </w:pPr>
      <w:r w:rsidRPr="003F2DDA">
        <w:rPr>
          <w:b/>
          <w:sz w:val="28"/>
          <w:szCs w:val="28"/>
          <w:lang w:val="uk-UA"/>
        </w:rPr>
        <w:t>Перелік необоротних активів, що передаються на баланс</w:t>
      </w:r>
    </w:p>
    <w:p w:rsidR="00FF3894" w:rsidRPr="003F2DDA" w:rsidRDefault="00FF3894" w:rsidP="00FF3894">
      <w:pPr>
        <w:spacing w:before="120" w:after="120"/>
        <w:ind w:left="1559" w:hanging="1559"/>
        <w:jc w:val="center"/>
        <w:rPr>
          <w:b/>
          <w:sz w:val="28"/>
          <w:szCs w:val="28"/>
          <w:lang w:val="uk-UA"/>
        </w:rPr>
      </w:pPr>
      <w:r w:rsidRPr="003F2DDA">
        <w:rPr>
          <w:b/>
          <w:sz w:val="28"/>
          <w:szCs w:val="28"/>
          <w:lang w:val="uk-UA"/>
        </w:rPr>
        <w:t>КП «Бучазеленбуд»</w:t>
      </w:r>
    </w:p>
    <w:p w:rsidR="00FF3894" w:rsidRPr="003F2DDA" w:rsidRDefault="00FF3894" w:rsidP="00FF3894">
      <w:pPr>
        <w:spacing w:before="120" w:after="120"/>
        <w:ind w:left="1559" w:hanging="1559"/>
        <w:jc w:val="center"/>
        <w:rPr>
          <w:b/>
          <w:sz w:val="28"/>
          <w:szCs w:val="28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FF3894" w:rsidRPr="003F2DDA" w:rsidTr="004A739F"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827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Найменування об`єкта</w:t>
            </w:r>
          </w:p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необоротних активів</w:t>
            </w:r>
          </w:p>
        </w:tc>
        <w:tc>
          <w:tcPr>
            <w:tcW w:w="993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F2DDA">
              <w:rPr>
                <w:b/>
                <w:sz w:val="22"/>
                <w:szCs w:val="22"/>
                <w:lang w:val="uk-UA"/>
              </w:rPr>
              <w:t>Рах</w:t>
            </w:r>
            <w:proofErr w:type="spellEnd"/>
            <w:r w:rsidRPr="003F2DDA">
              <w:rPr>
                <w:b/>
                <w:sz w:val="22"/>
                <w:szCs w:val="22"/>
                <w:lang w:val="uk-UA"/>
              </w:rPr>
              <w:t xml:space="preserve">./ </w:t>
            </w:r>
            <w:proofErr w:type="spellStart"/>
            <w:r w:rsidRPr="003F2DDA">
              <w:rPr>
                <w:b/>
                <w:sz w:val="22"/>
                <w:szCs w:val="22"/>
                <w:lang w:val="uk-UA"/>
              </w:rPr>
              <w:t>субрах</w:t>
            </w:r>
            <w:proofErr w:type="spellEnd"/>
            <w:r w:rsidRPr="003F2DD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992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Од.</w:t>
            </w:r>
          </w:p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F2DDA">
              <w:rPr>
                <w:b/>
                <w:sz w:val="22"/>
                <w:szCs w:val="22"/>
                <w:lang w:val="uk-UA"/>
              </w:rPr>
              <w:t>Кільк</w:t>
            </w:r>
            <w:proofErr w:type="spellEnd"/>
            <w:r w:rsidRPr="003F2DDA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559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Первісна вартість, грн.</w:t>
            </w:r>
          </w:p>
        </w:tc>
        <w:tc>
          <w:tcPr>
            <w:tcW w:w="1418" w:type="dxa"/>
          </w:tcPr>
          <w:p w:rsidR="00FF3894" w:rsidRPr="003F2DDA" w:rsidRDefault="00FF3894" w:rsidP="004A73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F2DDA">
              <w:rPr>
                <w:b/>
                <w:sz w:val="22"/>
                <w:szCs w:val="22"/>
                <w:lang w:val="uk-UA"/>
              </w:rPr>
              <w:t>Сума зносу, грн.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ланцюжок 10м,100LED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статіка,біле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свічення</w:t>
            </w:r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</w:pPr>
            <w:r w:rsidRPr="00B9076C">
              <w:t>28000,00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b/>
                <w:lang w:val="uk-UA"/>
              </w:rPr>
            </w:pPr>
            <w:r w:rsidRPr="00B9076C">
              <w:rPr>
                <w:b/>
                <w:lang w:val="uk-UA"/>
              </w:rPr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512С Гірлянда ланцюжок 20м,120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холоднобілих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LED,ст</w:t>
            </w:r>
            <w:proofErr w:type="spellEnd"/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</w:pPr>
            <w:r w:rsidRPr="00B9076C">
              <w:t>67737,60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</w:pPr>
            <w:r w:rsidRPr="00B9076C"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ланцюжок 10м,100LED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статіка,зелене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свічен</w:t>
            </w:r>
            <w:proofErr w:type="spellEnd"/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14000,00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ланцюжок 10м,100LED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статіка,синє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свічення</w:t>
            </w:r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22400,00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Гірлянда з лампочками 20м,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теплобілого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свіч., 20 л</w:t>
            </w:r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</w:rPr>
            </w:pPr>
            <w:r w:rsidRPr="00B9076C">
              <w:rPr>
                <w:sz w:val="22"/>
                <w:szCs w:val="22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30240,00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 xml:space="preserve">512W-FX Гірлянда ланцюжок,20м, 90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теплобілих</w:t>
            </w:r>
            <w:proofErr w:type="spellEnd"/>
            <w:r w:rsidRPr="00B9076C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9076C">
              <w:rPr>
                <w:rFonts w:eastAsia="Calibri"/>
                <w:lang w:val="uk-UA" w:eastAsia="en-US"/>
              </w:rPr>
              <w:t>світл</w:t>
            </w:r>
            <w:proofErr w:type="spellEnd"/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54600,00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>Декорація "Пінгвін", 1.6м</w:t>
            </w:r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151200,00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-</w:t>
            </w: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>Платан</w:t>
            </w:r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95700,00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</w:p>
        </w:tc>
      </w:tr>
      <w:tr w:rsidR="00FF3894" w:rsidRPr="003F2DDA" w:rsidTr="004A739F">
        <w:trPr>
          <w:trHeight w:val="284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3F2DD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827" w:type="dxa"/>
          </w:tcPr>
          <w:p w:rsidR="00FF3894" w:rsidRPr="00B9076C" w:rsidRDefault="00FF3894" w:rsidP="004A739F">
            <w:pPr>
              <w:rPr>
                <w:rFonts w:eastAsia="Calibri"/>
                <w:lang w:val="uk-UA" w:eastAsia="en-US"/>
              </w:rPr>
            </w:pPr>
            <w:r w:rsidRPr="00B9076C">
              <w:rPr>
                <w:rFonts w:eastAsia="Calibri"/>
                <w:lang w:val="uk-UA" w:eastAsia="en-US"/>
              </w:rPr>
              <w:t>Липа європейська</w:t>
            </w:r>
          </w:p>
        </w:tc>
        <w:tc>
          <w:tcPr>
            <w:tcW w:w="993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</w:tcPr>
          <w:p w:rsidR="00FF3894" w:rsidRPr="00B9076C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  <w:r w:rsidRPr="00B9076C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559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  <w:r w:rsidRPr="00B9076C">
              <w:rPr>
                <w:lang w:val="uk-UA"/>
              </w:rPr>
              <w:t>30240,00</w:t>
            </w:r>
          </w:p>
        </w:tc>
        <w:tc>
          <w:tcPr>
            <w:tcW w:w="1418" w:type="dxa"/>
          </w:tcPr>
          <w:p w:rsidR="00FF3894" w:rsidRPr="00B9076C" w:rsidRDefault="00FF3894" w:rsidP="004A739F">
            <w:pPr>
              <w:jc w:val="right"/>
              <w:rPr>
                <w:lang w:val="uk-UA"/>
              </w:rPr>
            </w:pPr>
          </w:p>
        </w:tc>
      </w:tr>
      <w:tr w:rsidR="00FF3894" w:rsidRPr="003F2DDA" w:rsidTr="004A739F">
        <w:trPr>
          <w:trHeight w:val="620"/>
        </w:trPr>
        <w:tc>
          <w:tcPr>
            <w:tcW w:w="568" w:type="dxa"/>
          </w:tcPr>
          <w:p w:rsidR="00FF3894" w:rsidRPr="003F2DDA" w:rsidRDefault="00FF3894" w:rsidP="004A73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FF3894" w:rsidRPr="00B9076C" w:rsidRDefault="00FF3894" w:rsidP="004A739F">
            <w:pPr>
              <w:jc w:val="right"/>
              <w:rPr>
                <w:b/>
                <w:lang w:val="uk-UA"/>
              </w:rPr>
            </w:pPr>
            <w:r w:rsidRPr="00B9076C">
              <w:rPr>
                <w:b/>
                <w:lang w:val="uk-UA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FF3894" w:rsidRPr="00B9076C" w:rsidRDefault="00FF3894" w:rsidP="004A73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FF3894" w:rsidRPr="00B9076C" w:rsidRDefault="00FF3894" w:rsidP="004A73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F3894" w:rsidRPr="00B9076C" w:rsidRDefault="00FF3894" w:rsidP="004A739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F3894" w:rsidRPr="00B9076C" w:rsidRDefault="00FF3894" w:rsidP="004A739F">
            <w:pPr>
              <w:jc w:val="right"/>
              <w:rPr>
                <w:b/>
                <w:lang w:val="uk-UA"/>
              </w:rPr>
            </w:pPr>
            <w:r w:rsidRPr="00B9076C">
              <w:rPr>
                <w:b/>
              </w:rPr>
              <w:t>494117,60</w:t>
            </w:r>
          </w:p>
        </w:tc>
        <w:tc>
          <w:tcPr>
            <w:tcW w:w="1418" w:type="dxa"/>
            <w:vAlign w:val="center"/>
          </w:tcPr>
          <w:p w:rsidR="00FF3894" w:rsidRPr="00B9076C" w:rsidRDefault="00FF3894" w:rsidP="004A739F">
            <w:pPr>
              <w:jc w:val="right"/>
              <w:rPr>
                <w:b/>
              </w:rPr>
            </w:pPr>
            <w:r w:rsidRPr="00B9076C">
              <w:rPr>
                <w:b/>
              </w:rPr>
              <w:t>-</w:t>
            </w:r>
          </w:p>
        </w:tc>
      </w:tr>
    </w:tbl>
    <w:p w:rsidR="00FF3894" w:rsidRDefault="00FF3894" w:rsidP="00FF3894">
      <w:pPr>
        <w:spacing w:line="288" w:lineRule="auto"/>
        <w:jc w:val="center"/>
        <w:rPr>
          <w:b/>
          <w:lang w:val="uk-UA"/>
        </w:rPr>
      </w:pPr>
    </w:p>
    <w:p w:rsidR="00FF3894" w:rsidRDefault="00FF3894" w:rsidP="00FF3894">
      <w:pPr>
        <w:ind w:left="360"/>
        <w:jc w:val="center"/>
        <w:rPr>
          <w:b/>
          <w:sz w:val="26"/>
          <w:szCs w:val="26"/>
          <w:lang w:val="uk-UA"/>
        </w:rPr>
      </w:pPr>
    </w:p>
    <w:p w:rsidR="00FF3894" w:rsidRDefault="00FF3894" w:rsidP="00FF3894">
      <w:pPr>
        <w:ind w:left="360"/>
        <w:jc w:val="center"/>
        <w:rPr>
          <w:b/>
          <w:sz w:val="26"/>
          <w:szCs w:val="26"/>
          <w:lang w:val="uk-UA"/>
        </w:rPr>
      </w:pPr>
    </w:p>
    <w:p w:rsidR="00FF3894" w:rsidRDefault="00FF3894" w:rsidP="00FF3894">
      <w:pPr>
        <w:ind w:left="360"/>
        <w:jc w:val="center"/>
        <w:rPr>
          <w:b/>
          <w:sz w:val="26"/>
          <w:szCs w:val="26"/>
          <w:lang w:val="uk-UA"/>
        </w:rPr>
      </w:pPr>
    </w:p>
    <w:p w:rsidR="00FF3894" w:rsidRDefault="00FF3894" w:rsidP="00FF3894">
      <w:pPr>
        <w:ind w:left="360"/>
        <w:jc w:val="center"/>
        <w:rPr>
          <w:b/>
          <w:sz w:val="26"/>
          <w:szCs w:val="26"/>
          <w:lang w:val="uk-UA"/>
        </w:rPr>
      </w:pPr>
    </w:p>
    <w:p w:rsidR="00FF3894" w:rsidRPr="006F3082" w:rsidRDefault="00FF3894" w:rsidP="00FF3894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FF3894" w:rsidRDefault="00FF3894" w:rsidP="00FF3894">
      <w:pPr>
        <w:rPr>
          <w:b/>
          <w:sz w:val="26"/>
          <w:szCs w:val="26"/>
        </w:rPr>
      </w:pPr>
    </w:p>
    <w:p w:rsidR="00FF3894" w:rsidRDefault="00FF3894" w:rsidP="00FF3894">
      <w:pPr>
        <w:rPr>
          <w:b/>
          <w:sz w:val="26"/>
          <w:szCs w:val="26"/>
        </w:rPr>
      </w:pPr>
    </w:p>
    <w:p w:rsidR="00FF3894" w:rsidRDefault="00FF3894" w:rsidP="00FF3894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FF3894" w:rsidRDefault="00FF3894" w:rsidP="00FF3894">
      <w:pPr>
        <w:rPr>
          <w:b/>
          <w:noProof/>
          <w:sz w:val="28"/>
          <w:szCs w:val="28"/>
        </w:rPr>
      </w:pPr>
    </w:p>
    <w:p w:rsidR="00FF3894" w:rsidRDefault="00FF3894" w:rsidP="00FF3894">
      <w:pPr>
        <w:rPr>
          <w:b/>
          <w:noProof/>
          <w:sz w:val="28"/>
          <w:szCs w:val="28"/>
        </w:rPr>
      </w:pPr>
    </w:p>
    <w:p w:rsidR="00FF3894" w:rsidRDefault="00FF3894" w:rsidP="00FF3894">
      <w:pPr>
        <w:rPr>
          <w:b/>
          <w:noProof/>
          <w:sz w:val="28"/>
          <w:szCs w:val="28"/>
        </w:rPr>
      </w:pPr>
    </w:p>
    <w:p w:rsidR="00FF6E81" w:rsidRDefault="00FF6E81"/>
    <w:sectPr w:rsidR="00FF6E81" w:rsidSect="00FF389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C2E33"/>
    <w:multiLevelType w:val="hybridMultilevel"/>
    <w:tmpl w:val="78A4C470"/>
    <w:lvl w:ilvl="0" w:tplc="0A1C26E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4" w:hanging="360"/>
      </w:pPr>
    </w:lvl>
    <w:lvl w:ilvl="2" w:tplc="0422001B" w:tentative="1">
      <w:start w:val="1"/>
      <w:numFmt w:val="lowerRoman"/>
      <w:lvlText w:val="%3."/>
      <w:lvlJc w:val="right"/>
      <w:pPr>
        <w:ind w:left="2514" w:hanging="180"/>
      </w:pPr>
    </w:lvl>
    <w:lvl w:ilvl="3" w:tplc="0422000F" w:tentative="1">
      <w:start w:val="1"/>
      <w:numFmt w:val="decimal"/>
      <w:lvlText w:val="%4."/>
      <w:lvlJc w:val="left"/>
      <w:pPr>
        <w:ind w:left="3234" w:hanging="360"/>
      </w:pPr>
    </w:lvl>
    <w:lvl w:ilvl="4" w:tplc="04220019" w:tentative="1">
      <w:start w:val="1"/>
      <w:numFmt w:val="lowerLetter"/>
      <w:lvlText w:val="%5."/>
      <w:lvlJc w:val="left"/>
      <w:pPr>
        <w:ind w:left="3954" w:hanging="360"/>
      </w:pPr>
    </w:lvl>
    <w:lvl w:ilvl="5" w:tplc="0422001B" w:tentative="1">
      <w:start w:val="1"/>
      <w:numFmt w:val="lowerRoman"/>
      <w:lvlText w:val="%6."/>
      <w:lvlJc w:val="right"/>
      <w:pPr>
        <w:ind w:left="4674" w:hanging="180"/>
      </w:pPr>
    </w:lvl>
    <w:lvl w:ilvl="6" w:tplc="0422000F" w:tentative="1">
      <w:start w:val="1"/>
      <w:numFmt w:val="decimal"/>
      <w:lvlText w:val="%7."/>
      <w:lvlJc w:val="left"/>
      <w:pPr>
        <w:ind w:left="5394" w:hanging="360"/>
      </w:pPr>
    </w:lvl>
    <w:lvl w:ilvl="7" w:tplc="04220019" w:tentative="1">
      <w:start w:val="1"/>
      <w:numFmt w:val="lowerLetter"/>
      <w:lvlText w:val="%8."/>
      <w:lvlJc w:val="left"/>
      <w:pPr>
        <w:ind w:left="6114" w:hanging="360"/>
      </w:pPr>
    </w:lvl>
    <w:lvl w:ilvl="8" w:tplc="0422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0A"/>
    <w:rsid w:val="00BC570A"/>
    <w:rsid w:val="00FF3894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174E"/>
  <w15:chartTrackingRefBased/>
  <w15:docId w15:val="{496AB845-D1D3-458F-A244-BCD4575B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38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89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FF38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2020-04-15T09:17:00Z</dcterms:created>
  <dcterms:modified xsi:type="dcterms:W3CDTF">2020-04-15T09:17:00Z</dcterms:modified>
</cp:coreProperties>
</file>